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151" w:rsidRDefault="006D4151" w:rsidP="006D4151">
      <w:pPr>
        <w:pStyle w:val="Sinespaciado"/>
        <w:jc w:val="center"/>
        <w:rPr>
          <w:rFonts w:ascii="Arial" w:hAnsi="Arial" w:cs="Arial"/>
          <w:b/>
        </w:rPr>
      </w:pPr>
      <w:r w:rsidRPr="006D4151">
        <w:rPr>
          <w:rFonts w:ascii="Arial" w:hAnsi="Arial" w:cs="Arial"/>
          <w:b/>
        </w:rPr>
        <w:t>ENTREGA ANA PATY PERALTA GAFETES DE IDENTIFICACIÓN A PERSONAL DEL DIF BJ</w:t>
      </w:r>
    </w:p>
    <w:p w:rsidR="006D4151" w:rsidRPr="006D4151" w:rsidRDefault="006D4151" w:rsidP="006D4151">
      <w:pPr>
        <w:pStyle w:val="Sinespaciado"/>
        <w:jc w:val="center"/>
        <w:rPr>
          <w:rFonts w:ascii="Arial" w:hAnsi="Arial" w:cs="Arial"/>
          <w:b/>
        </w:rPr>
      </w:pPr>
    </w:p>
    <w:p w:rsidR="006D4151" w:rsidRDefault="006D4151" w:rsidP="006D4151">
      <w:pPr>
        <w:pStyle w:val="Sinespaciado"/>
        <w:numPr>
          <w:ilvl w:val="0"/>
          <w:numId w:val="2"/>
        </w:numPr>
        <w:jc w:val="both"/>
        <w:rPr>
          <w:rFonts w:ascii="Arial" w:hAnsi="Arial" w:cs="Arial"/>
          <w:bCs/>
        </w:rPr>
      </w:pPr>
      <w:r w:rsidRPr="006D4151">
        <w:rPr>
          <w:rFonts w:ascii="Arial" w:hAnsi="Arial" w:cs="Arial"/>
          <w:bCs/>
        </w:rPr>
        <w:t>La Presidenta Municipal reafirmó su compromiso en combatir la corrupción en BJ</w:t>
      </w:r>
    </w:p>
    <w:p w:rsidR="006D4151" w:rsidRPr="006D4151" w:rsidRDefault="006D4151" w:rsidP="006D4151">
      <w:pPr>
        <w:pStyle w:val="Sinespaciado"/>
        <w:numPr>
          <w:ilvl w:val="0"/>
          <w:numId w:val="2"/>
        </w:numPr>
        <w:jc w:val="both"/>
        <w:rPr>
          <w:rFonts w:ascii="Arial" w:hAnsi="Arial" w:cs="Arial"/>
          <w:bCs/>
        </w:rPr>
      </w:pPr>
      <w:r w:rsidRPr="006D4151">
        <w:rPr>
          <w:rFonts w:ascii="Arial" w:hAnsi="Arial" w:cs="Arial"/>
          <w:bCs/>
        </w:rPr>
        <w:t>Suman 123 gafetes otorgados a las diferente áreas del DIF BJ</w:t>
      </w:r>
    </w:p>
    <w:p w:rsidR="006D4151" w:rsidRPr="006D4151" w:rsidRDefault="006D4151" w:rsidP="006D4151">
      <w:pPr>
        <w:pStyle w:val="Sinespaciado"/>
        <w:jc w:val="both"/>
        <w:rPr>
          <w:rFonts w:ascii="Arial" w:hAnsi="Arial" w:cs="Arial"/>
          <w:bCs/>
        </w:rPr>
      </w:pPr>
    </w:p>
    <w:p w:rsidR="006D4151" w:rsidRPr="006D4151" w:rsidRDefault="006D4151" w:rsidP="006D4151">
      <w:pPr>
        <w:pStyle w:val="Sinespaciado"/>
        <w:jc w:val="both"/>
        <w:rPr>
          <w:rFonts w:ascii="Arial" w:hAnsi="Arial" w:cs="Arial"/>
          <w:bCs/>
        </w:rPr>
      </w:pPr>
      <w:r w:rsidRPr="006D4151">
        <w:rPr>
          <w:rFonts w:ascii="Arial" w:hAnsi="Arial" w:cs="Arial"/>
          <w:b/>
        </w:rPr>
        <w:t>Cancún, Q. R., a 04 de febrero de 2026.-</w:t>
      </w:r>
      <w:r w:rsidRPr="006D4151">
        <w:rPr>
          <w:rFonts w:ascii="Arial" w:hAnsi="Arial" w:cs="Arial"/>
          <w:bCs/>
        </w:rPr>
        <w:t xml:space="preserve"> La Presidenta Municipal, Ana Paty Peralta, entregó 123 gafetes de identificación a personal del Sistema DIF BJ, como parte de las acciones que integran la estrategia “Campaña Cero Corrupción”, dentro de los objetivos del “Programa Identifica y Transforma” donde se asignan identificaciones para poder corroborar y verificar la identidad de las y los servidores públicos adscrito a la dependencia, mediante la lectura con dispositivo móvil del código QR; además de poder evaluar el desempeño o interponer una queja o denuncia del servidor público. </w:t>
      </w:r>
    </w:p>
    <w:p w:rsidR="006D4151" w:rsidRPr="006D4151" w:rsidRDefault="006D4151" w:rsidP="006D4151">
      <w:pPr>
        <w:pStyle w:val="Sinespaciado"/>
        <w:jc w:val="both"/>
        <w:rPr>
          <w:rFonts w:ascii="Arial" w:hAnsi="Arial" w:cs="Arial"/>
          <w:bCs/>
        </w:rPr>
      </w:pPr>
    </w:p>
    <w:p w:rsidR="006D4151" w:rsidRPr="006D4151" w:rsidRDefault="006D4151" w:rsidP="006D4151">
      <w:pPr>
        <w:pStyle w:val="Sinespaciado"/>
        <w:jc w:val="both"/>
        <w:rPr>
          <w:rFonts w:ascii="Arial" w:hAnsi="Arial" w:cs="Arial"/>
          <w:bCs/>
        </w:rPr>
      </w:pPr>
      <w:r w:rsidRPr="006D4151">
        <w:rPr>
          <w:rFonts w:ascii="Arial" w:hAnsi="Arial" w:cs="Arial"/>
          <w:bCs/>
        </w:rPr>
        <w:t xml:space="preserve">Este evento, se llevó a cabo en el Salón Presidentes del Palacio Municipal, donde la Primera Autoridad Municipal destacó que se han entregado en total mil 341 gafetes en 27 áreas, y que el objetivo de estas acciones es elevar la confianza de los ciudadanos y combatir la corrupción, además informó que el buen desempeño del servidor público debe de ser intachable, incorruptible, honesto, y no tiene que ser opcional, tiene que ser una convicción. </w:t>
      </w:r>
    </w:p>
    <w:p w:rsidR="006D4151" w:rsidRPr="006D4151" w:rsidRDefault="006D4151" w:rsidP="006D4151">
      <w:pPr>
        <w:pStyle w:val="Sinespaciado"/>
        <w:jc w:val="both"/>
        <w:rPr>
          <w:rFonts w:ascii="Arial" w:hAnsi="Arial" w:cs="Arial"/>
          <w:bCs/>
        </w:rPr>
      </w:pPr>
    </w:p>
    <w:p w:rsidR="006D4151" w:rsidRPr="006D4151" w:rsidRDefault="006D4151" w:rsidP="006D4151">
      <w:pPr>
        <w:pStyle w:val="Sinespaciado"/>
        <w:jc w:val="both"/>
        <w:rPr>
          <w:rFonts w:ascii="Arial" w:hAnsi="Arial" w:cs="Arial"/>
          <w:bCs/>
        </w:rPr>
      </w:pPr>
      <w:r w:rsidRPr="006D4151">
        <w:rPr>
          <w:rFonts w:ascii="Arial" w:hAnsi="Arial" w:cs="Arial"/>
          <w:bCs/>
        </w:rPr>
        <w:t>“Aquí hay cero tolerancia, esa es la instrucción, lo sabe el Contralor, lo saben todos mis secretarios y directores, es ir a todas las áreas, todos los que tienen contacto con la ciudadanía, primero tienen que estar identificados. Todos y cada uno de nosotros, como servidores públicos, tenemos que ser intachables, porque una persona no puede tampoco manchar una institución y el trabajo que hacen los compañeros, hay que trabajar con esa responsabilidad que tenemos de ser servidores públicos, no importa en qué área estés, en este gobierno, en este ayuntamiento, es un privilegio, es un regalo ser servidores públicos”, aseveró la Alcaldesa.</w:t>
      </w:r>
    </w:p>
    <w:p w:rsidR="006D4151" w:rsidRPr="006D4151" w:rsidRDefault="006D4151" w:rsidP="006D4151">
      <w:pPr>
        <w:pStyle w:val="Sinespaciado"/>
        <w:jc w:val="both"/>
        <w:rPr>
          <w:rFonts w:ascii="Arial" w:hAnsi="Arial" w:cs="Arial"/>
          <w:bCs/>
        </w:rPr>
      </w:pPr>
    </w:p>
    <w:p w:rsidR="006D4151" w:rsidRPr="006D4151" w:rsidRDefault="006D4151" w:rsidP="006D4151">
      <w:pPr>
        <w:pStyle w:val="Sinespaciado"/>
        <w:jc w:val="both"/>
        <w:rPr>
          <w:rFonts w:ascii="Arial" w:hAnsi="Arial" w:cs="Arial"/>
          <w:bCs/>
        </w:rPr>
      </w:pPr>
      <w:r w:rsidRPr="006D4151">
        <w:rPr>
          <w:rFonts w:ascii="Arial" w:hAnsi="Arial" w:cs="Arial"/>
          <w:bCs/>
        </w:rPr>
        <w:t>Por su parte, el contralor municipal, Hilario Timoteo Gutiérrez Valasis, señaló que con esta entrega reafirman su compromiso con la transparencia, rectitud y la confianza con la ciudadana. Indicó que este gafete es un símbolo de trabajo con la legalidad y la confianza de las familias benitojuarenses.</w:t>
      </w:r>
    </w:p>
    <w:p w:rsidR="006D4151" w:rsidRPr="006D4151" w:rsidRDefault="006D4151" w:rsidP="006D4151">
      <w:pPr>
        <w:pStyle w:val="Sinespaciado"/>
        <w:jc w:val="both"/>
        <w:rPr>
          <w:rFonts w:ascii="Arial" w:hAnsi="Arial" w:cs="Arial"/>
          <w:bCs/>
        </w:rPr>
      </w:pPr>
    </w:p>
    <w:p w:rsidR="006D4151" w:rsidRPr="006D4151" w:rsidRDefault="006D4151" w:rsidP="006D4151">
      <w:pPr>
        <w:pStyle w:val="Sinespaciado"/>
        <w:jc w:val="both"/>
        <w:rPr>
          <w:rFonts w:ascii="Arial" w:hAnsi="Arial" w:cs="Arial"/>
          <w:bCs/>
        </w:rPr>
      </w:pPr>
      <w:r w:rsidRPr="006D4151">
        <w:rPr>
          <w:rFonts w:ascii="Arial" w:hAnsi="Arial" w:cs="Arial"/>
          <w:bCs/>
        </w:rPr>
        <w:t xml:space="preserve">“Hoy damos un paso más hacia un gobierno abierto, cercano, confiable, reafirmando nuestra determinación de prevenir y combatir la corrupción, servir a la ciudadanía no es una obligación, servir es un privilegio, esto lo debemos honrar con ética, con profesionalismo y con vocación social, con esta firme convicción los invito a portar </w:t>
      </w:r>
      <w:r w:rsidRPr="006D4151">
        <w:rPr>
          <w:rFonts w:ascii="Arial" w:hAnsi="Arial" w:cs="Arial"/>
          <w:bCs/>
        </w:rPr>
        <w:lastRenderedPageBreak/>
        <w:t xml:space="preserve">el gafete que van a recibir con mucho orgullo, con mucha dignidad, con mucho respeto y con mucha responsabilidad”, destacó el funcionario público.   </w:t>
      </w:r>
    </w:p>
    <w:p w:rsidR="006D4151" w:rsidRPr="006D4151" w:rsidRDefault="006D4151" w:rsidP="006D4151">
      <w:pPr>
        <w:pStyle w:val="Sinespaciado"/>
        <w:jc w:val="both"/>
        <w:rPr>
          <w:rFonts w:ascii="Arial" w:hAnsi="Arial" w:cs="Arial"/>
          <w:bCs/>
        </w:rPr>
      </w:pPr>
    </w:p>
    <w:p w:rsidR="006D4151" w:rsidRPr="006D4151" w:rsidRDefault="006D4151" w:rsidP="006D4151">
      <w:pPr>
        <w:pStyle w:val="Sinespaciado"/>
        <w:jc w:val="both"/>
        <w:rPr>
          <w:rFonts w:ascii="Arial" w:hAnsi="Arial" w:cs="Arial"/>
          <w:bCs/>
        </w:rPr>
      </w:pPr>
      <w:r w:rsidRPr="006D4151">
        <w:rPr>
          <w:rFonts w:ascii="Arial" w:hAnsi="Arial" w:cs="Arial"/>
          <w:bCs/>
        </w:rPr>
        <w:t>En tanto, la directora general del Sistema DIF, Marisol Sendo Rodríguez, apuntó que con estas acciones reafirman su compromiso con la transparencia, legalidad, atención digna y humana hacia la ciudadanía, porque en el DIF se trabaja todos los días con los sectores más sensibles las niñas, los niños, los adolescentes, los adultos mayores, las mujeres, personas con discapacidad y familias en situación prioritaria.</w:t>
      </w:r>
    </w:p>
    <w:p w:rsidR="006D4151" w:rsidRPr="006D4151" w:rsidRDefault="006D4151" w:rsidP="006D4151">
      <w:pPr>
        <w:pStyle w:val="Sinespaciado"/>
        <w:jc w:val="both"/>
        <w:rPr>
          <w:rFonts w:ascii="Arial" w:hAnsi="Arial" w:cs="Arial"/>
          <w:bCs/>
        </w:rPr>
      </w:pPr>
    </w:p>
    <w:p w:rsidR="006D4151" w:rsidRPr="006D4151" w:rsidRDefault="006D4151" w:rsidP="006D4151">
      <w:pPr>
        <w:pStyle w:val="Sinespaciado"/>
        <w:jc w:val="both"/>
        <w:rPr>
          <w:rFonts w:ascii="Arial" w:hAnsi="Arial" w:cs="Arial"/>
          <w:bCs/>
        </w:rPr>
      </w:pPr>
      <w:r w:rsidRPr="006D4151">
        <w:rPr>
          <w:rFonts w:ascii="Arial" w:hAnsi="Arial" w:cs="Arial"/>
          <w:bCs/>
        </w:rPr>
        <w:t>“Portar este gafete no solo es un requisito administrativo es un símbolo de compromiso, de ética y de vocación en el servicio, estos mecanismos son de identificación y de verificación con el código QR que permite que la ciudadanía pueda evaluar nuestro desempeño y en su caso señalar áreas de mejora, esto nos va a impulsar a ser mejores servidores públicos, a ser mejores personas cada día, ser más cercanos, más eficientes y más conscientes del impacto de nuestro trabajo”, afirmó.</w:t>
      </w:r>
    </w:p>
    <w:p w:rsidR="006D4151" w:rsidRPr="006D4151" w:rsidRDefault="006D4151" w:rsidP="006D4151">
      <w:pPr>
        <w:pStyle w:val="Sinespaciado"/>
        <w:rPr>
          <w:rFonts w:ascii="Arial" w:hAnsi="Arial" w:cs="Arial"/>
          <w:bCs/>
        </w:rPr>
      </w:pPr>
    </w:p>
    <w:p w:rsidR="00630F3C" w:rsidRDefault="006D4151" w:rsidP="006D4151">
      <w:pPr>
        <w:pStyle w:val="Sinespaciado"/>
        <w:jc w:val="center"/>
        <w:rPr>
          <w:rFonts w:ascii="Arial" w:hAnsi="Arial" w:cs="Arial"/>
          <w:bCs/>
          <w:lang w:val="en-US"/>
        </w:rPr>
      </w:pPr>
      <w:r w:rsidRPr="006D4151">
        <w:rPr>
          <w:rFonts w:ascii="Arial" w:hAnsi="Arial" w:cs="Arial"/>
          <w:bCs/>
          <w:lang w:val="en-US"/>
        </w:rPr>
        <w:t>***</w:t>
      </w:r>
      <w:r>
        <w:rPr>
          <w:rFonts w:ascii="Arial" w:hAnsi="Arial" w:cs="Arial"/>
          <w:bCs/>
          <w:lang w:val="en-US"/>
        </w:rPr>
        <w:t>*********</w:t>
      </w:r>
    </w:p>
    <w:sectPr w:rsidR="00630F3C">
      <w:headerReference w:type="default" r:id="rId9"/>
      <w:footerReference w:type="default" r:id="rId10"/>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7B3D" w:rsidRDefault="00D67B3D">
      <w:r>
        <w:separator/>
      </w:r>
    </w:p>
  </w:endnote>
  <w:endnote w:type="continuationSeparator" w:id="0">
    <w:p w:rsidR="00D67B3D" w:rsidRDefault="00D6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panose1 w:val="02010600030101010101"/>
    <w:charset w:val="00"/>
    <w:family w:val="auto"/>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tabs>
        <w:tab w:val="center" w:pos="4419"/>
        <w:tab w:val="right" w:pos="8838"/>
      </w:tabs>
      <w:rPr>
        <w:color w:val="000000"/>
        <w:sz w:val="22"/>
        <w:szCs w:val="22"/>
      </w:rPr>
    </w:pPr>
    <w:r>
      <w:rPr>
        <w:noProof/>
      </w:rP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7B3D" w:rsidRDefault="00D67B3D">
      <w:r>
        <w:separator/>
      </w:r>
    </w:p>
  </w:footnote>
  <w:footnote w:type="continuationSeparator" w:id="0">
    <w:p w:rsidR="00D67B3D" w:rsidRDefault="00D6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jc w:val="center"/>
      <w:rPr>
        <w:color w:val="000000"/>
        <w:sz w:val="22"/>
        <w:szCs w:val="22"/>
      </w:rPr>
    </w:pPr>
    <w:r>
      <w:rPr>
        <w:noProof/>
      </w:rP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30F3C" w:rsidRDefault="00000000">
                          <w:pPr>
                            <w:rPr>
                              <w:lang w:val="en-US"/>
                            </w:rPr>
                          </w:pPr>
                          <w:r>
                            <w:rPr>
                              <w:b/>
                              <w:color w:val="000000"/>
                            </w:rPr>
                            <w:t>Comunicado de prensa: 193</w:t>
                          </w:r>
                          <w:r w:rsidR="006D4151">
                            <w:rPr>
                              <w:b/>
                              <w:color w:val="000000"/>
                              <w:lang w:val="en-US"/>
                            </w:rPr>
                            <w:t>8</w:t>
                          </w:r>
                        </w:p>
                      </w:txbxContent>
                    </wps:txbx>
                    <wps:bodyPr spcFirstLastPara="1" wrap="square" lIns="91425" tIns="45700" rIns="91425" bIns="45700" anchor="ctr" anchorCtr="0">
                      <a:noAutofit/>
                    </wps:bodyPr>
                  </wps:wsp>
                </a:graphicData>
              </a:graphic>
            </wp:anchor>
          </w:drawing>
        </mc:Choice>
        <mc:Fallback>
          <w:pict>
            <v:rect id="Rectángulo 2126784213" o:spid="_x0000_s1026" style="position:absolute;left:0;text-align:left;margin-left:318pt;margin-top:-21.95pt;width:186.4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" fillcolor="white [3201]" strokecolor="black [3200]" strokeweight="1pt">
              <v:stroke startarrowwidth="narrow" startarrowlength="short" endarrowwidth="narrow" endarrowlength="short"/>
              <v:textbox inset="2.53958mm,1.2694mm,2.53958mm,1.2694mm">
                <w:txbxContent>
                  <w:p w:rsidR="00630F3C" w:rsidRDefault="00000000">
                    <w:pPr>
                      <w:rPr>
                        <w:lang w:val="en-US"/>
                      </w:rPr>
                    </w:pPr>
                    <w:r>
                      <w:rPr>
                        <w:b/>
                        <w:color w:val="000000"/>
                      </w:rPr>
                      <w:t>Comunicado de prensa: 193</w:t>
                    </w:r>
                    <w:r w:rsidR="006D4151">
                      <w:rPr>
                        <w:b/>
                        <w:color w:val="000000"/>
                        <w:lang w:val="en-US"/>
                      </w:rPr>
                      <w:t>8</w:t>
                    </w:r>
                  </w:p>
                </w:txbxContent>
              </v:textbox>
            </v:rect>
          </w:pict>
        </mc:Fallback>
      </mc:AlternateContent>
    </w:r>
  </w:p>
  <w:p w:rsidR="00630F3C" w:rsidRDefault="00630F3C">
    <w:pP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58DA34"/>
    <w:multiLevelType w:val="singleLevel"/>
    <w:tmpl w:val="DE58DA3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A892D33"/>
    <w:multiLevelType w:val="hybridMultilevel"/>
    <w:tmpl w:val="911452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45331574">
    <w:abstractNumId w:val="0"/>
  </w:num>
  <w:num w:numId="2" w16cid:durableId="151121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0F3C"/>
    <w:rsid w:val="006351FA"/>
    <w:rsid w:val="00663836"/>
    <w:rsid w:val="0066609C"/>
    <w:rsid w:val="006714CE"/>
    <w:rsid w:val="0068069F"/>
    <w:rsid w:val="006D4151"/>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67B3D"/>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198322D3"/>
    <w:rsid w:val="4C15677E"/>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FB68FF"/>
  <w15:docId w15:val="{8139414B-314A-424C-A8C0-C4A37A6F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MX"/>
    </w:rPr>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lang w:val="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hAnsi="Cambria" w:cs="Times New Roman"/>
      <w:sz w:val="24"/>
      <w:szCs w:val="24"/>
      <w:lang w:eastAsia="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uiPriority w:val="9"/>
    <w:qFormat/>
    <w:rPr>
      <w:rFonts w:asciiTheme="majorHAnsi" w:eastAsiaTheme="majorEastAsia" w:hAnsiTheme="majorHAnsi" w:cstheme="majorBidi"/>
      <w:color w:val="2F5496" w:themeColor="accent1" w:themeShade="BF"/>
      <w:kern w:val="0"/>
      <w:sz w:val="32"/>
      <w:szCs w:val="3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3051</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Microsoft Office User</cp:lastModifiedBy>
  <cp:revision>2</cp:revision>
  <dcterms:created xsi:type="dcterms:W3CDTF">2026-02-04T19:46:00Z</dcterms:created>
  <dcterms:modified xsi:type="dcterms:W3CDTF">2026-02-04T19:46:00Z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B84D7AA4C86144D7A415B9E978B77ECF_13</vt:lpwstr>
  </property>
</Properties>
</file>